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69536" w14:textId="6AAC364F" w:rsidR="00AB199D" w:rsidRDefault="00400FD4" w:rsidP="00400FD4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6BAC5C8C" wp14:editId="4C5C0F75">
            <wp:extent cx="3087444" cy="1699260"/>
            <wp:effectExtent l="0" t="0" r="0" b="0"/>
            <wp:docPr id="9165019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01920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36" cy="171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8E27" w14:textId="77777777" w:rsidR="00400FD4" w:rsidRDefault="00400FD4" w:rsidP="00400FD4">
      <w:pPr>
        <w:spacing w:after="0" w:line="240" w:lineRule="auto"/>
        <w:contextualSpacing/>
        <w:jc w:val="center"/>
      </w:pPr>
    </w:p>
    <w:p w14:paraId="2964F95A" w14:textId="77777777" w:rsidR="009E152F" w:rsidRPr="00713A34" w:rsidRDefault="00400FD4" w:rsidP="009E152F">
      <w:pPr>
        <w:spacing w:after="0" w:line="240" w:lineRule="auto"/>
        <w:contextualSpacing/>
        <w:jc w:val="center"/>
        <w:rPr>
          <w:rFonts w:ascii="Aptos" w:hAnsi="Aptos"/>
          <w:b/>
          <w:bCs/>
          <w:sz w:val="24"/>
          <w:szCs w:val="24"/>
        </w:rPr>
      </w:pPr>
      <w:r w:rsidRPr="00291045">
        <w:rPr>
          <w:rFonts w:ascii="Aptos" w:hAnsi="Aptos"/>
          <w:b/>
          <w:bCs/>
          <w:sz w:val="24"/>
          <w:szCs w:val="24"/>
        </w:rPr>
        <w:t>Study One</w:t>
      </w:r>
      <w:r w:rsidRPr="00713A34">
        <w:rPr>
          <w:rFonts w:ascii="Aptos" w:hAnsi="Aptos"/>
          <w:b/>
          <w:bCs/>
          <w:sz w:val="24"/>
          <w:szCs w:val="24"/>
        </w:rPr>
        <w:t xml:space="preserve">: </w:t>
      </w:r>
      <w:r w:rsidR="009E152F" w:rsidRPr="00713A34">
        <w:rPr>
          <w:rFonts w:ascii="Aptos" w:hAnsi="Aptos"/>
          <w:b/>
          <w:bCs/>
          <w:sz w:val="24"/>
          <w:szCs w:val="24"/>
        </w:rPr>
        <w:t>An Overview of Two End Times Views –</w:t>
      </w:r>
    </w:p>
    <w:p w14:paraId="1796D13D" w14:textId="5BD65862" w:rsidR="00400FD4" w:rsidRPr="00713A34" w:rsidRDefault="009E152F" w:rsidP="009E152F">
      <w:pPr>
        <w:spacing w:after="0" w:line="240" w:lineRule="auto"/>
        <w:contextualSpacing/>
        <w:jc w:val="center"/>
        <w:rPr>
          <w:rFonts w:ascii="Aptos" w:hAnsi="Aptos"/>
          <w:b/>
          <w:bCs/>
          <w:sz w:val="24"/>
          <w:szCs w:val="24"/>
        </w:rPr>
      </w:pPr>
      <w:r w:rsidRPr="00713A34">
        <w:rPr>
          <w:rFonts w:ascii="Aptos" w:hAnsi="Aptos"/>
          <w:b/>
          <w:bCs/>
          <w:sz w:val="24"/>
          <w:szCs w:val="24"/>
        </w:rPr>
        <w:t xml:space="preserve"> The “Great Disappearance” Rapture vs The Resurrection of All the Dead</w:t>
      </w:r>
    </w:p>
    <w:p w14:paraId="4A135BDA" w14:textId="646CDEA1" w:rsidR="009E152F" w:rsidRPr="009E152F" w:rsidRDefault="009E152F" w:rsidP="009E152F">
      <w:pPr>
        <w:spacing w:after="0" w:line="240" w:lineRule="auto"/>
        <w:contextualSpacing/>
        <w:jc w:val="center"/>
        <w:rPr>
          <w:rFonts w:ascii="Aptos" w:hAnsi="Aptos"/>
          <w:sz w:val="24"/>
          <w:szCs w:val="24"/>
        </w:rPr>
      </w:pPr>
      <w:r w:rsidRPr="009E152F">
        <w:rPr>
          <w:rFonts w:ascii="Aptos" w:hAnsi="Aptos"/>
          <w:sz w:val="24"/>
          <w:szCs w:val="24"/>
        </w:rPr>
        <w:t>January 14, 2024</w:t>
      </w:r>
    </w:p>
    <w:p w14:paraId="759CBDD7" w14:textId="77777777" w:rsidR="009E152F" w:rsidRDefault="009E152F" w:rsidP="009E152F">
      <w:pPr>
        <w:spacing w:after="0" w:line="240" w:lineRule="auto"/>
        <w:contextualSpacing/>
        <w:rPr>
          <w:rFonts w:ascii="Aptos" w:hAnsi="Aptos"/>
        </w:rPr>
      </w:pPr>
    </w:p>
    <w:p w14:paraId="410B2111" w14:textId="456C22F7" w:rsidR="009E152F" w:rsidRDefault="00713A34" w:rsidP="005A1F52">
      <w:pPr>
        <w:spacing w:after="0" w:line="240" w:lineRule="auto"/>
        <w:jc w:val="both"/>
        <w:rPr>
          <w:rFonts w:ascii="Aptos" w:hAnsi="Aptos"/>
        </w:rPr>
      </w:pPr>
      <w:r>
        <w:rPr>
          <w:rFonts w:ascii="Aptos" w:hAnsi="Aptos"/>
        </w:rPr>
        <w:t>I</w:t>
      </w:r>
      <w:r w:rsidRPr="00713A34">
        <w:rPr>
          <w:rFonts w:ascii="Aptos" w:hAnsi="Aptos"/>
        </w:rPr>
        <w:t xml:space="preserve">. </w:t>
      </w:r>
      <w:r w:rsidR="00F26AB8" w:rsidRPr="00291045">
        <w:rPr>
          <w:rFonts w:ascii="Aptos" w:hAnsi="Aptos"/>
          <w:u w:val="single"/>
        </w:rPr>
        <w:t>Introduction</w:t>
      </w:r>
      <w:r w:rsidR="00F26AB8">
        <w:rPr>
          <w:rFonts w:ascii="Aptos" w:hAnsi="Aptos"/>
        </w:rPr>
        <w:t xml:space="preserve">:  </w:t>
      </w:r>
      <w:r>
        <w:rPr>
          <w:rFonts w:ascii="Aptos" w:hAnsi="Aptos"/>
        </w:rPr>
        <w:t xml:space="preserve">How do we respond to the new book </w:t>
      </w:r>
      <w:r w:rsidRPr="00713A34">
        <w:rPr>
          <w:rFonts w:ascii="Aptos" w:hAnsi="Aptos"/>
          <w:i/>
          <w:iCs/>
        </w:rPr>
        <w:t>The Great Disappearance</w:t>
      </w:r>
      <w:r>
        <w:rPr>
          <w:rFonts w:ascii="Aptos" w:hAnsi="Aptos"/>
        </w:rPr>
        <w:t xml:space="preserve"> by Dr David Jeremiah in the light of what we believe Scripture teaches about the End Times?</w:t>
      </w:r>
    </w:p>
    <w:p w14:paraId="16C85553" w14:textId="77777777" w:rsidR="00713A34" w:rsidRDefault="00713A34" w:rsidP="005A1F52">
      <w:pPr>
        <w:spacing w:after="0" w:line="240" w:lineRule="auto"/>
        <w:jc w:val="both"/>
        <w:rPr>
          <w:rFonts w:ascii="Aptos" w:hAnsi="Aptos"/>
        </w:rPr>
      </w:pPr>
    </w:p>
    <w:p w14:paraId="62B56F78" w14:textId="77777777" w:rsidR="00713A34" w:rsidRDefault="00713A34" w:rsidP="00713A34">
      <w:pPr>
        <w:spacing w:after="0" w:line="240" w:lineRule="auto"/>
        <w:rPr>
          <w:rFonts w:ascii="Aptos" w:hAnsi="Aptos"/>
        </w:rPr>
      </w:pPr>
    </w:p>
    <w:p w14:paraId="3ACB9B26" w14:textId="77777777" w:rsidR="00713A34" w:rsidRDefault="00713A34" w:rsidP="00713A34">
      <w:pPr>
        <w:spacing w:after="0" w:line="240" w:lineRule="auto"/>
        <w:rPr>
          <w:rFonts w:ascii="Aptos" w:hAnsi="Aptos"/>
        </w:rPr>
      </w:pPr>
    </w:p>
    <w:p w14:paraId="13B4191A" w14:textId="77777777" w:rsidR="000048DC" w:rsidRDefault="000048DC" w:rsidP="00713A34">
      <w:pPr>
        <w:spacing w:after="0" w:line="240" w:lineRule="auto"/>
        <w:rPr>
          <w:rFonts w:ascii="Aptos" w:hAnsi="Aptos"/>
        </w:rPr>
      </w:pPr>
    </w:p>
    <w:p w14:paraId="7C5F0B82" w14:textId="77777777" w:rsidR="000048DC" w:rsidRDefault="000048DC" w:rsidP="00713A34">
      <w:pPr>
        <w:spacing w:after="0" w:line="240" w:lineRule="auto"/>
        <w:rPr>
          <w:rFonts w:ascii="Aptos" w:hAnsi="Aptos"/>
        </w:rPr>
      </w:pPr>
    </w:p>
    <w:p w14:paraId="533FAD0F" w14:textId="53F35726" w:rsidR="00713A34" w:rsidRDefault="00713A34" w:rsidP="00713A34">
      <w:pPr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II. </w:t>
      </w:r>
      <w:r w:rsidR="00F26AB8" w:rsidRPr="00291045">
        <w:rPr>
          <w:rFonts w:ascii="Aptos" w:hAnsi="Aptos"/>
          <w:u w:val="single"/>
        </w:rPr>
        <w:t>B</w:t>
      </w:r>
      <w:r w:rsidRPr="00291045">
        <w:rPr>
          <w:rFonts w:ascii="Aptos" w:hAnsi="Aptos"/>
          <w:u w:val="single"/>
        </w:rPr>
        <w:t xml:space="preserve">iblical </w:t>
      </w:r>
      <w:r w:rsidR="00F26AB8" w:rsidRPr="00291045">
        <w:rPr>
          <w:rFonts w:ascii="Aptos" w:hAnsi="Aptos"/>
          <w:u w:val="single"/>
        </w:rPr>
        <w:t>B</w:t>
      </w:r>
      <w:r w:rsidRPr="00291045">
        <w:rPr>
          <w:rFonts w:ascii="Aptos" w:hAnsi="Aptos"/>
          <w:u w:val="single"/>
        </w:rPr>
        <w:t>asics about the End Times</w:t>
      </w:r>
      <w:r>
        <w:rPr>
          <w:rFonts w:ascii="Aptos" w:hAnsi="Aptos"/>
        </w:rPr>
        <w:t>:</w:t>
      </w:r>
    </w:p>
    <w:p w14:paraId="50B2832A" w14:textId="77777777" w:rsidR="00713A34" w:rsidRDefault="00713A34" w:rsidP="00713A34">
      <w:pPr>
        <w:spacing w:after="0" w:line="240" w:lineRule="auto"/>
        <w:rPr>
          <w:rFonts w:ascii="Aptos" w:hAnsi="Aptos"/>
        </w:rPr>
      </w:pPr>
    </w:p>
    <w:p w14:paraId="2D099541" w14:textId="43F7F723" w:rsidR="00713A34" w:rsidRDefault="00713A34" w:rsidP="00713A34">
      <w:pPr>
        <w:spacing w:after="0" w:line="240" w:lineRule="auto"/>
        <w:ind w:left="360"/>
        <w:rPr>
          <w:rFonts w:ascii="Aptos" w:hAnsi="Aptos"/>
        </w:rPr>
      </w:pPr>
      <w:r>
        <w:rPr>
          <w:rFonts w:ascii="Aptos" w:hAnsi="Aptos"/>
        </w:rPr>
        <w:t>A. According to the Bible, what is the defining event of the end of the world?</w:t>
      </w:r>
    </w:p>
    <w:p w14:paraId="57062F21" w14:textId="77777777" w:rsidR="00713A34" w:rsidRDefault="00713A34" w:rsidP="00713A34">
      <w:pPr>
        <w:spacing w:after="0" w:line="240" w:lineRule="auto"/>
        <w:ind w:left="360"/>
        <w:rPr>
          <w:rFonts w:ascii="Aptos" w:hAnsi="Aptos"/>
        </w:rPr>
      </w:pPr>
    </w:p>
    <w:p w14:paraId="10FE6257" w14:textId="7CBF5ACF" w:rsidR="00F26AB8" w:rsidRDefault="00291045" w:rsidP="00291045">
      <w:pPr>
        <w:pStyle w:val="ListParagraph"/>
        <w:numPr>
          <w:ilvl w:val="0"/>
          <w:numId w:val="5"/>
        </w:numPr>
        <w:spacing w:after="0" w:line="240" w:lineRule="auto"/>
        <w:rPr>
          <w:rFonts w:ascii="Aptos" w:hAnsi="Aptos"/>
          <w:b/>
          <w:bCs/>
        </w:rPr>
      </w:pPr>
      <w:r w:rsidRPr="00291045">
        <w:rPr>
          <w:rFonts w:ascii="Aptos" w:hAnsi="Aptos"/>
          <w:b/>
          <w:bCs/>
        </w:rPr>
        <w:t>Matthew 24:29-31, 36</w:t>
      </w:r>
    </w:p>
    <w:p w14:paraId="0705D3AE" w14:textId="77777777" w:rsidR="00291045" w:rsidRDefault="00291045" w:rsidP="00291045">
      <w:pPr>
        <w:spacing w:after="0" w:line="240" w:lineRule="auto"/>
        <w:rPr>
          <w:rFonts w:ascii="Aptos" w:hAnsi="Aptos"/>
          <w:b/>
          <w:bCs/>
        </w:rPr>
      </w:pPr>
    </w:p>
    <w:p w14:paraId="4E000117" w14:textId="77777777" w:rsidR="000048DC" w:rsidRDefault="000048DC" w:rsidP="00291045">
      <w:pPr>
        <w:spacing w:after="0" w:line="240" w:lineRule="auto"/>
        <w:rPr>
          <w:rFonts w:ascii="Aptos" w:hAnsi="Aptos"/>
          <w:b/>
          <w:bCs/>
        </w:rPr>
      </w:pPr>
    </w:p>
    <w:p w14:paraId="2D3F5A66" w14:textId="77777777" w:rsidR="000048DC" w:rsidRDefault="000048DC" w:rsidP="00291045">
      <w:pPr>
        <w:spacing w:after="0" w:line="240" w:lineRule="auto"/>
        <w:rPr>
          <w:rFonts w:ascii="Aptos" w:hAnsi="Aptos"/>
          <w:b/>
          <w:bCs/>
        </w:rPr>
      </w:pPr>
    </w:p>
    <w:p w14:paraId="73DEDD3C" w14:textId="74239E4E" w:rsidR="00291045" w:rsidRDefault="000048DC" w:rsidP="000048DC">
      <w:pPr>
        <w:pStyle w:val="ListParagraph"/>
        <w:numPr>
          <w:ilvl w:val="0"/>
          <w:numId w:val="5"/>
        </w:numPr>
        <w:spacing w:after="0" w:line="240" w:lineRule="auto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John 5:25-29</w:t>
      </w:r>
    </w:p>
    <w:p w14:paraId="6FFF7BB4" w14:textId="77777777" w:rsidR="000048DC" w:rsidRDefault="000048DC" w:rsidP="000048DC">
      <w:pPr>
        <w:pStyle w:val="ListParagraph"/>
        <w:rPr>
          <w:rFonts w:ascii="Aptos" w:hAnsi="Aptos"/>
          <w:b/>
          <w:bCs/>
        </w:rPr>
      </w:pPr>
    </w:p>
    <w:p w14:paraId="066D5078" w14:textId="77777777" w:rsidR="00EA5D65" w:rsidRDefault="00EA5D65" w:rsidP="000048DC">
      <w:pPr>
        <w:pStyle w:val="ListParagraph"/>
        <w:rPr>
          <w:rFonts w:ascii="Aptos" w:hAnsi="Aptos"/>
          <w:b/>
          <w:bCs/>
        </w:rPr>
      </w:pPr>
    </w:p>
    <w:p w14:paraId="70072918" w14:textId="77777777" w:rsidR="00EA5D65" w:rsidRDefault="00EA5D65" w:rsidP="000048DC">
      <w:pPr>
        <w:pStyle w:val="ListParagraph"/>
        <w:rPr>
          <w:rFonts w:ascii="Aptos" w:hAnsi="Aptos"/>
          <w:b/>
          <w:bCs/>
        </w:rPr>
      </w:pPr>
    </w:p>
    <w:p w14:paraId="7606E532" w14:textId="440A04BC" w:rsidR="00EA5D65" w:rsidRDefault="00EA5D65" w:rsidP="00EA5D65">
      <w:pPr>
        <w:pStyle w:val="ListParagraph"/>
        <w:numPr>
          <w:ilvl w:val="0"/>
          <w:numId w:val="5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1 Thessalonians 5:1-</w:t>
      </w:r>
      <w:r w:rsidR="005A1F52">
        <w:rPr>
          <w:rFonts w:ascii="Aptos" w:hAnsi="Aptos"/>
          <w:b/>
          <w:bCs/>
        </w:rPr>
        <w:t>4</w:t>
      </w:r>
    </w:p>
    <w:p w14:paraId="5BA93671" w14:textId="77777777" w:rsidR="000048DC" w:rsidRDefault="000048DC" w:rsidP="000048DC">
      <w:pPr>
        <w:pStyle w:val="ListParagraph"/>
        <w:rPr>
          <w:rFonts w:ascii="Aptos" w:hAnsi="Aptos"/>
          <w:b/>
          <w:bCs/>
        </w:rPr>
      </w:pPr>
    </w:p>
    <w:p w14:paraId="3819AD0B" w14:textId="77777777" w:rsidR="00EA5D65" w:rsidRDefault="00EA5D65" w:rsidP="000048DC">
      <w:pPr>
        <w:pStyle w:val="ListParagraph"/>
        <w:rPr>
          <w:rFonts w:ascii="Aptos" w:hAnsi="Aptos"/>
          <w:b/>
          <w:bCs/>
        </w:rPr>
      </w:pPr>
    </w:p>
    <w:p w14:paraId="6EC2332F" w14:textId="77777777" w:rsidR="000048DC" w:rsidRPr="000048DC" w:rsidRDefault="000048DC" w:rsidP="000048DC">
      <w:pPr>
        <w:pStyle w:val="ListParagraph"/>
        <w:rPr>
          <w:rFonts w:ascii="Aptos" w:hAnsi="Aptos"/>
          <w:b/>
          <w:bCs/>
        </w:rPr>
      </w:pPr>
    </w:p>
    <w:p w14:paraId="7BFE90A1" w14:textId="6EAB4116" w:rsidR="000048DC" w:rsidRDefault="000048DC" w:rsidP="000048DC">
      <w:pPr>
        <w:pStyle w:val="ListParagraph"/>
        <w:numPr>
          <w:ilvl w:val="0"/>
          <w:numId w:val="5"/>
        </w:numPr>
        <w:spacing w:after="0" w:line="240" w:lineRule="auto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Revelation 1:7</w:t>
      </w:r>
    </w:p>
    <w:p w14:paraId="295BDBAE" w14:textId="77777777" w:rsidR="000048DC" w:rsidRPr="000048DC" w:rsidRDefault="000048DC" w:rsidP="000048DC">
      <w:pPr>
        <w:pStyle w:val="ListParagraph"/>
        <w:rPr>
          <w:rFonts w:ascii="Aptos" w:hAnsi="Aptos"/>
          <w:b/>
          <w:bCs/>
        </w:rPr>
      </w:pPr>
    </w:p>
    <w:p w14:paraId="4B557AFB" w14:textId="77777777" w:rsidR="000048DC" w:rsidRDefault="000048DC" w:rsidP="000048DC">
      <w:pPr>
        <w:spacing w:after="0" w:line="240" w:lineRule="auto"/>
        <w:rPr>
          <w:rFonts w:ascii="Aptos" w:hAnsi="Aptos"/>
          <w:b/>
          <w:bCs/>
        </w:rPr>
      </w:pPr>
    </w:p>
    <w:p w14:paraId="0C4A460F" w14:textId="77777777" w:rsidR="00713A34" w:rsidRDefault="00713A34" w:rsidP="00713A34">
      <w:pPr>
        <w:spacing w:after="0" w:line="240" w:lineRule="auto"/>
        <w:ind w:left="360"/>
        <w:rPr>
          <w:rFonts w:ascii="Aptos" w:hAnsi="Aptos"/>
        </w:rPr>
      </w:pPr>
    </w:p>
    <w:p w14:paraId="4B4FABE6" w14:textId="3A640AE7" w:rsidR="00713A34" w:rsidRDefault="00713A34" w:rsidP="00713A34">
      <w:pPr>
        <w:spacing w:after="0" w:line="240" w:lineRule="auto"/>
        <w:ind w:left="360"/>
        <w:rPr>
          <w:rFonts w:ascii="Aptos" w:hAnsi="Aptos"/>
        </w:rPr>
      </w:pPr>
      <w:r>
        <w:rPr>
          <w:rFonts w:ascii="Aptos" w:hAnsi="Aptos"/>
        </w:rPr>
        <w:t>B. Why does God wait to bring the Last Day?</w:t>
      </w:r>
    </w:p>
    <w:p w14:paraId="28808EAF" w14:textId="77777777" w:rsidR="00EA5D65" w:rsidRDefault="00EA5D65" w:rsidP="00713A34">
      <w:pPr>
        <w:spacing w:after="0" w:line="240" w:lineRule="auto"/>
        <w:ind w:left="360"/>
        <w:rPr>
          <w:rFonts w:ascii="Aptos" w:hAnsi="Aptos"/>
        </w:rPr>
      </w:pPr>
    </w:p>
    <w:p w14:paraId="6CDD7991" w14:textId="0B812C95" w:rsidR="00EA5D65" w:rsidRDefault="00EA5D65" w:rsidP="00EA5D65">
      <w:pPr>
        <w:pStyle w:val="ListParagraph"/>
        <w:numPr>
          <w:ilvl w:val="0"/>
          <w:numId w:val="6"/>
        </w:numPr>
        <w:spacing w:after="0" w:line="240" w:lineRule="auto"/>
        <w:rPr>
          <w:rFonts w:ascii="Aptos" w:hAnsi="Aptos"/>
          <w:b/>
          <w:bCs/>
        </w:rPr>
      </w:pPr>
      <w:r w:rsidRPr="00EA5D65">
        <w:rPr>
          <w:rFonts w:ascii="Aptos" w:hAnsi="Aptos"/>
          <w:b/>
          <w:bCs/>
        </w:rPr>
        <w:t>Matthew 13:24-30</w:t>
      </w:r>
    </w:p>
    <w:p w14:paraId="57C502A3" w14:textId="77777777" w:rsidR="00EA5D65" w:rsidRDefault="00EA5D65" w:rsidP="00EA5D65">
      <w:pPr>
        <w:spacing w:after="0" w:line="240" w:lineRule="auto"/>
        <w:rPr>
          <w:rFonts w:ascii="Aptos" w:hAnsi="Aptos"/>
          <w:b/>
          <w:bCs/>
        </w:rPr>
      </w:pPr>
    </w:p>
    <w:p w14:paraId="753F158F" w14:textId="77777777" w:rsidR="00EA5D65" w:rsidRDefault="00EA5D65" w:rsidP="00EA5D65">
      <w:pPr>
        <w:spacing w:after="0" w:line="240" w:lineRule="auto"/>
        <w:rPr>
          <w:rFonts w:ascii="Aptos" w:hAnsi="Aptos"/>
          <w:b/>
          <w:bCs/>
        </w:rPr>
      </w:pPr>
    </w:p>
    <w:p w14:paraId="79375014" w14:textId="77777777" w:rsidR="00EA5D65" w:rsidRDefault="00EA5D65" w:rsidP="00EA5D65">
      <w:pPr>
        <w:spacing w:after="0" w:line="240" w:lineRule="auto"/>
        <w:rPr>
          <w:rFonts w:ascii="Aptos" w:hAnsi="Aptos"/>
          <w:b/>
          <w:bCs/>
        </w:rPr>
      </w:pPr>
    </w:p>
    <w:p w14:paraId="5AE64B79" w14:textId="20175E76" w:rsidR="00EA5D65" w:rsidRDefault="005A1F52" w:rsidP="00EA5D65">
      <w:pPr>
        <w:pStyle w:val="ListParagraph"/>
        <w:numPr>
          <w:ilvl w:val="0"/>
          <w:numId w:val="6"/>
        </w:numPr>
        <w:spacing w:after="0" w:line="240" w:lineRule="auto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1 </w:t>
      </w:r>
      <w:r w:rsidR="00EA5D65" w:rsidRPr="00EA5D65">
        <w:rPr>
          <w:rFonts w:ascii="Aptos" w:hAnsi="Aptos"/>
          <w:b/>
          <w:bCs/>
        </w:rPr>
        <w:t>Timothy 2:</w:t>
      </w:r>
      <w:r>
        <w:rPr>
          <w:rFonts w:ascii="Aptos" w:hAnsi="Aptos"/>
          <w:b/>
          <w:bCs/>
        </w:rPr>
        <w:t>3-6</w:t>
      </w:r>
    </w:p>
    <w:p w14:paraId="00CDB136" w14:textId="77777777" w:rsidR="00EA5D65" w:rsidRDefault="00EA5D65" w:rsidP="00EA5D65">
      <w:pPr>
        <w:spacing w:after="0" w:line="240" w:lineRule="auto"/>
        <w:rPr>
          <w:rFonts w:ascii="Aptos" w:hAnsi="Aptos"/>
          <w:b/>
          <w:bCs/>
        </w:rPr>
      </w:pPr>
    </w:p>
    <w:p w14:paraId="41889897" w14:textId="77777777" w:rsidR="00EA5D65" w:rsidRDefault="00EA5D65" w:rsidP="00EA5D65">
      <w:pPr>
        <w:spacing w:after="0" w:line="240" w:lineRule="auto"/>
        <w:rPr>
          <w:rFonts w:ascii="Aptos" w:hAnsi="Aptos"/>
          <w:b/>
          <w:bCs/>
        </w:rPr>
      </w:pPr>
    </w:p>
    <w:p w14:paraId="65D6027D" w14:textId="77777777" w:rsidR="00EA5D65" w:rsidRDefault="00EA5D65" w:rsidP="00EA5D65">
      <w:pPr>
        <w:spacing w:after="0" w:line="240" w:lineRule="auto"/>
        <w:rPr>
          <w:rFonts w:ascii="Aptos" w:hAnsi="Aptos"/>
          <w:b/>
          <w:bCs/>
        </w:rPr>
      </w:pPr>
    </w:p>
    <w:p w14:paraId="7282DE71" w14:textId="77777777" w:rsidR="007A67CE" w:rsidRDefault="007A67CE" w:rsidP="007A67CE">
      <w:pPr>
        <w:pStyle w:val="ListParagraph"/>
        <w:spacing w:after="0" w:line="240" w:lineRule="auto"/>
        <w:ind w:left="1080"/>
        <w:rPr>
          <w:rFonts w:ascii="Aptos" w:hAnsi="Aptos"/>
          <w:b/>
          <w:bCs/>
        </w:rPr>
      </w:pPr>
    </w:p>
    <w:p w14:paraId="6A43FD57" w14:textId="4A0665F9" w:rsidR="00EA5D65" w:rsidRPr="00EA5D65" w:rsidRDefault="00EA5D65" w:rsidP="00EA5D65">
      <w:pPr>
        <w:pStyle w:val="ListParagraph"/>
        <w:numPr>
          <w:ilvl w:val="0"/>
          <w:numId w:val="6"/>
        </w:numPr>
        <w:spacing w:after="0" w:line="240" w:lineRule="auto"/>
        <w:rPr>
          <w:rFonts w:ascii="Aptos" w:hAnsi="Aptos"/>
          <w:b/>
          <w:bCs/>
        </w:rPr>
      </w:pPr>
      <w:r w:rsidRPr="00EA5D65">
        <w:rPr>
          <w:rFonts w:ascii="Aptos" w:hAnsi="Aptos"/>
          <w:b/>
          <w:bCs/>
        </w:rPr>
        <w:t>2 Peter 3:8-13</w:t>
      </w:r>
    </w:p>
    <w:p w14:paraId="329DE687" w14:textId="77777777" w:rsidR="00713A34" w:rsidRPr="007A67CE" w:rsidRDefault="00713A34" w:rsidP="00713A34">
      <w:pPr>
        <w:spacing w:after="0" w:line="240" w:lineRule="auto"/>
        <w:ind w:left="360"/>
        <w:rPr>
          <w:rFonts w:ascii="Aptos" w:hAnsi="Aptos"/>
          <w:sz w:val="16"/>
          <w:szCs w:val="16"/>
        </w:rPr>
      </w:pPr>
    </w:p>
    <w:p w14:paraId="472F6996" w14:textId="2136A597" w:rsidR="00713A34" w:rsidRPr="007A67CE" w:rsidRDefault="007A67CE" w:rsidP="007A67CE">
      <w:pPr>
        <w:tabs>
          <w:tab w:val="left" w:pos="720"/>
          <w:tab w:val="left" w:pos="1440"/>
          <w:tab w:val="left" w:pos="2542"/>
        </w:tabs>
        <w:spacing w:after="0" w:line="240" w:lineRule="auto"/>
        <w:ind w:left="1440"/>
        <w:rPr>
          <w:rFonts w:ascii="Aptos" w:hAnsi="Aptos"/>
          <w:i/>
          <w:iCs/>
        </w:rPr>
      </w:pPr>
      <w:r w:rsidRPr="007A67CE">
        <w:rPr>
          <w:rFonts w:ascii="Aptos" w:hAnsi="Aptos"/>
          <w:i/>
          <w:iCs/>
        </w:rPr>
        <w:t>What is the place of Jews, ethnic Israel, in God’s saving plan? Does He have a separate plan for them? Or is God’s patience for people to be saved through Christ the same plan for both Jews and Gentiles?</w:t>
      </w:r>
    </w:p>
    <w:p w14:paraId="6E52F7C3" w14:textId="77777777" w:rsidR="00F26AB8" w:rsidRDefault="00F26AB8" w:rsidP="00F26AB8">
      <w:pPr>
        <w:tabs>
          <w:tab w:val="left" w:pos="2542"/>
        </w:tabs>
        <w:spacing w:after="0" w:line="240" w:lineRule="auto"/>
        <w:ind w:left="360"/>
        <w:rPr>
          <w:rFonts w:ascii="Aptos" w:hAnsi="Aptos"/>
        </w:rPr>
      </w:pPr>
    </w:p>
    <w:p w14:paraId="72082C87" w14:textId="77777777" w:rsidR="00EA5D65" w:rsidRDefault="00EA5D65" w:rsidP="00F26AB8">
      <w:pPr>
        <w:tabs>
          <w:tab w:val="left" w:pos="2542"/>
        </w:tabs>
        <w:spacing w:after="0" w:line="240" w:lineRule="auto"/>
        <w:ind w:left="360"/>
        <w:rPr>
          <w:rFonts w:ascii="Aptos" w:hAnsi="Aptos"/>
        </w:rPr>
      </w:pPr>
    </w:p>
    <w:p w14:paraId="0948413F" w14:textId="77777777" w:rsidR="007A67CE" w:rsidRDefault="007A67CE" w:rsidP="00F26AB8">
      <w:pPr>
        <w:tabs>
          <w:tab w:val="left" w:pos="2542"/>
        </w:tabs>
        <w:spacing w:after="0" w:line="240" w:lineRule="auto"/>
        <w:ind w:left="360"/>
        <w:rPr>
          <w:rFonts w:ascii="Aptos" w:hAnsi="Aptos"/>
        </w:rPr>
      </w:pPr>
    </w:p>
    <w:p w14:paraId="6396FB8E" w14:textId="77777777" w:rsidR="00F26AB8" w:rsidRDefault="00F26AB8" w:rsidP="00326896">
      <w:pPr>
        <w:tabs>
          <w:tab w:val="left" w:pos="2542"/>
        </w:tabs>
        <w:spacing w:after="0" w:line="240" w:lineRule="auto"/>
        <w:rPr>
          <w:rFonts w:ascii="Aptos" w:hAnsi="Aptos"/>
        </w:rPr>
      </w:pPr>
    </w:p>
    <w:p w14:paraId="7386E821" w14:textId="50824E51" w:rsidR="00713A34" w:rsidRDefault="00713A34" w:rsidP="00713A34">
      <w:pPr>
        <w:spacing w:after="0" w:line="240" w:lineRule="auto"/>
        <w:ind w:left="360"/>
        <w:rPr>
          <w:rFonts w:ascii="Aptos" w:hAnsi="Aptos"/>
        </w:rPr>
      </w:pPr>
      <w:r>
        <w:rPr>
          <w:rFonts w:ascii="Aptos" w:hAnsi="Aptos"/>
        </w:rPr>
        <w:t xml:space="preserve">C. What is the “millennium”?  </w:t>
      </w:r>
    </w:p>
    <w:p w14:paraId="25EB7E21" w14:textId="77777777" w:rsidR="00713A34" w:rsidRDefault="00713A34" w:rsidP="00713A34">
      <w:pPr>
        <w:spacing w:after="0" w:line="240" w:lineRule="auto"/>
        <w:ind w:left="360"/>
        <w:rPr>
          <w:rFonts w:ascii="Aptos" w:hAnsi="Aptos"/>
        </w:rPr>
      </w:pPr>
    </w:p>
    <w:p w14:paraId="40531DE9" w14:textId="77777777" w:rsidR="00326896" w:rsidRPr="00326896" w:rsidRDefault="00326896" w:rsidP="00DC2272">
      <w:pPr>
        <w:pStyle w:val="ListParagraph"/>
        <w:numPr>
          <w:ilvl w:val="0"/>
          <w:numId w:val="8"/>
        </w:numPr>
        <w:spacing w:after="0" w:line="240" w:lineRule="auto"/>
        <w:rPr>
          <w:rFonts w:ascii="Aptos" w:hAnsi="Aptos"/>
          <w:b/>
          <w:bCs/>
        </w:rPr>
      </w:pPr>
      <w:r w:rsidRPr="00326896">
        <w:rPr>
          <w:rFonts w:ascii="Aptos" w:hAnsi="Aptos"/>
          <w:b/>
          <w:bCs/>
        </w:rPr>
        <w:t xml:space="preserve">Revelation 20:1-7 </w:t>
      </w:r>
    </w:p>
    <w:p w14:paraId="72D9F73C" w14:textId="77777777" w:rsidR="00326896" w:rsidRPr="005A1F52" w:rsidRDefault="00326896" w:rsidP="00326896">
      <w:pPr>
        <w:pStyle w:val="ListParagraph"/>
        <w:spacing w:after="0" w:line="240" w:lineRule="auto"/>
        <w:ind w:left="1080"/>
        <w:rPr>
          <w:rFonts w:ascii="Aptos" w:hAnsi="Aptos"/>
          <w:i/>
          <w:iCs/>
          <w:sz w:val="16"/>
          <w:szCs w:val="16"/>
        </w:rPr>
      </w:pPr>
    </w:p>
    <w:p w14:paraId="36304087" w14:textId="3620A3F2" w:rsidR="00713A34" w:rsidRPr="00326896" w:rsidRDefault="005A1F52" w:rsidP="00326896">
      <w:pPr>
        <w:pStyle w:val="ListParagraph"/>
        <w:spacing w:after="0" w:line="240" w:lineRule="auto"/>
        <w:ind w:left="1440"/>
        <w:rPr>
          <w:rFonts w:ascii="Aptos" w:hAnsi="Aptos"/>
          <w:i/>
          <w:iCs/>
        </w:rPr>
      </w:pPr>
      <w:r>
        <w:rPr>
          <w:rFonts w:ascii="Aptos" w:hAnsi="Aptos"/>
          <w:i/>
          <w:iCs/>
        </w:rPr>
        <w:t>Are</w:t>
      </w:r>
      <w:r w:rsidR="00DC2272" w:rsidRPr="00326896">
        <w:rPr>
          <w:rFonts w:ascii="Aptos" w:hAnsi="Aptos"/>
          <w:i/>
          <w:iCs/>
        </w:rPr>
        <w:t xml:space="preserve"> th</w:t>
      </w:r>
      <w:r>
        <w:rPr>
          <w:rFonts w:ascii="Aptos" w:hAnsi="Aptos"/>
          <w:i/>
          <w:iCs/>
        </w:rPr>
        <w:t xml:space="preserve">e 1000 years </w:t>
      </w:r>
      <w:r w:rsidR="00DC2272" w:rsidRPr="00326896">
        <w:rPr>
          <w:rFonts w:ascii="Aptos" w:hAnsi="Aptos"/>
          <w:i/>
          <w:iCs/>
        </w:rPr>
        <w:t>to be understood literally and chronologically? Or is this to be understood symbolically as apocalyptic imagery?</w:t>
      </w:r>
    </w:p>
    <w:p w14:paraId="493324AC" w14:textId="77777777" w:rsidR="00EA5D65" w:rsidRDefault="00EA5D65" w:rsidP="00713A34">
      <w:pPr>
        <w:spacing w:after="0" w:line="240" w:lineRule="auto"/>
        <w:ind w:left="360"/>
        <w:rPr>
          <w:rFonts w:ascii="Aptos" w:hAnsi="Aptos"/>
        </w:rPr>
      </w:pPr>
    </w:p>
    <w:p w14:paraId="78B2CFB1" w14:textId="77777777" w:rsidR="00F26AB8" w:rsidRDefault="00F26AB8" w:rsidP="00713A34">
      <w:pPr>
        <w:spacing w:after="0" w:line="240" w:lineRule="auto"/>
        <w:ind w:left="360"/>
        <w:rPr>
          <w:rFonts w:ascii="Aptos" w:hAnsi="Aptos"/>
        </w:rPr>
      </w:pPr>
    </w:p>
    <w:p w14:paraId="03908D38" w14:textId="77777777" w:rsidR="00326896" w:rsidRDefault="00326896" w:rsidP="00713A34">
      <w:pPr>
        <w:spacing w:after="0" w:line="240" w:lineRule="auto"/>
        <w:ind w:left="360"/>
        <w:rPr>
          <w:rFonts w:ascii="Aptos" w:hAnsi="Aptos"/>
        </w:rPr>
      </w:pPr>
    </w:p>
    <w:p w14:paraId="3CE97233" w14:textId="77777777" w:rsidR="00326896" w:rsidRDefault="00326896" w:rsidP="00713A34">
      <w:pPr>
        <w:spacing w:after="0" w:line="240" w:lineRule="auto"/>
        <w:ind w:left="360"/>
        <w:rPr>
          <w:rFonts w:ascii="Aptos" w:hAnsi="Aptos"/>
        </w:rPr>
      </w:pPr>
    </w:p>
    <w:p w14:paraId="49F9D786" w14:textId="241BDC12" w:rsidR="00713A34" w:rsidRDefault="00713A34" w:rsidP="00713A34">
      <w:pPr>
        <w:spacing w:after="0" w:line="240" w:lineRule="auto"/>
        <w:ind w:left="360"/>
        <w:rPr>
          <w:rFonts w:ascii="Aptos" w:hAnsi="Aptos"/>
        </w:rPr>
      </w:pPr>
      <w:r>
        <w:rPr>
          <w:rFonts w:ascii="Aptos" w:hAnsi="Aptos"/>
        </w:rPr>
        <w:t xml:space="preserve">D. What is </w:t>
      </w:r>
      <w:r w:rsidR="005A1F52">
        <w:rPr>
          <w:rFonts w:ascii="Aptos" w:hAnsi="Aptos"/>
        </w:rPr>
        <w:t xml:space="preserve">“the </w:t>
      </w:r>
      <w:r>
        <w:rPr>
          <w:rFonts w:ascii="Aptos" w:hAnsi="Aptos"/>
        </w:rPr>
        <w:t>rapture”</w:t>
      </w:r>
      <w:r w:rsidR="00DC2272">
        <w:rPr>
          <w:rFonts w:ascii="Aptos" w:hAnsi="Aptos"/>
        </w:rPr>
        <w:t>?</w:t>
      </w:r>
      <w:r>
        <w:rPr>
          <w:rFonts w:ascii="Aptos" w:hAnsi="Aptos"/>
        </w:rPr>
        <w:t xml:space="preserve"> (1 Thessalonians 4:17; Matthew 24:40-41)</w:t>
      </w:r>
    </w:p>
    <w:p w14:paraId="786F6430" w14:textId="77777777" w:rsidR="00713A34" w:rsidRDefault="00713A34" w:rsidP="00713A34">
      <w:pPr>
        <w:spacing w:after="0" w:line="240" w:lineRule="auto"/>
        <w:rPr>
          <w:rFonts w:ascii="Aptos" w:hAnsi="Aptos"/>
        </w:rPr>
      </w:pPr>
    </w:p>
    <w:p w14:paraId="36CAB90C" w14:textId="180D82CB" w:rsidR="00F26AB8" w:rsidRDefault="00DC2272" w:rsidP="00DC2272">
      <w:pPr>
        <w:pStyle w:val="ListParagraph"/>
        <w:numPr>
          <w:ilvl w:val="0"/>
          <w:numId w:val="7"/>
        </w:numPr>
        <w:spacing w:after="0" w:line="240" w:lineRule="auto"/>
        <w:ind w:left="1080"/>
        <w:rPr>
          <w:rFonts w:ascii="Aptos" w:hAnsi="Aptos"/>
        </w:rPr>
      </w:pPr>
      <w:r w:rsidRPr="00DC2272">
        <w:rPr>
          <w:rFonts w:ascii="Aptos" w:hAnsi="Aptos"/>
          <w:b/>
          <w:bCs/>
        </w:rPr>
        <w:t>1 Thessalonians 4:</w:t>
      </w:r>
      <w:r>
        <w:rPr>
          <w:rFonts w:ascii="Aptos" w:hAnsi="Aptos"/>
          <w:b/>
          <w:bCs/>
        </w:rPr>
        <w:t>13-18</w:t>
      </w:r>
      <w:r>
        <w:rPr>
          <w:rFonts w:ascii="Aptos" w:hAnsi="Aptos"/>
        </w:rPr>
        <w:t xml:space="preserve"> (“caught up”</w:t>
      </w:r>
      <w:r w:rsidR="00326896">
        <w:rPr>
          <w:rFonts w:ascii="Aptos" w:hAnsi="Aptos"/>
        </w:rPr>
        <w:t xml:space="preserve">; Greek: </w:t>
      </w:r>
      <w:proofErr w:type="spellStart"/>
      <w:r w:rsidR="00326896" w:rsidRPr="00326896">
        <w:rPr>
          <w:rFonts w:ascii="Aptos" w:hAnsi="Aptos"/>
          <w:i/>
          <w:iCs/>
        </w:rPr>
        <w:t>arpazo</w:t>
      </w:r>
      <w:proofErr w:type="spellEnd"/>
      <w:r w:rsidR="00326896">
        <w:rPr>
          <w:rFonts w:ascii="Aptos" w:hAnsi="Aptos"/>
        </w:rPr>
        <w:t xml:space="preserve">; Latin: </w:t>
      </w:r>
      <w:proofErr w:type="spellStart"/>
      <w:r w:rsidR="00326896" w:rsidRPr="00326896">
        <w:rPr>
          <w:rFonts w:ascii="Aptos" w:hAnsi="Aptos"/>
          <w:i/>
          <w:iCs/>
        </w:rPr>
        <w:t>rapiemur</w:t>
      </w:r>
      <w:proofErr w:type="spellEnd"/>
      <w:r w:rsidR="00326896" w:rsidRPr="00326896">
        <w:rPr>
          <w:rFonts w:ascii="Aptos" w:hAnsi="Aptos"/>
          <w:i/>
          <w:iCs/>
        </w:rPr>
        <w:t xml:space="preserve"> </w:t>
      </w:r>
      <w:r w:rsidR="00326896">
        <w:rPr>
          <w:rFonts w:ascii="Aptos" w:hAnsi="Aptos"/>
        </w:rPr>
        <w:t>=&gt; English “rapture”)</w:t>
      </w:r>
    </w:p>
    <w:p w14:paraId="4B29311F" w14:textId="77777777" w:rsidR="00DC2272" w:rsidRPr="00326896" w:rsidRDefault="00DC2272" w:rsidP="00DC2272">
      <w:pPr>
        <w:spacing w:after="0" w:line="240" w:lineRule="auto"/>
        <w:rPr>
          <w:rFonts w:ascii="Aptos" w:hAnsi="Aptos"/>
          <w:sz w:val="16"/>
          <w:szCs w:val="16"/>
        </w:rPr>
      </w:pPr>
    </w:p>
    <w:p w14:paraId="0375B0EF" w14:textId="16630229" w:rsidR="00DC2272" w:rsidRPr="00326896" w:rsidRDefault="00326896" w:rsidP="00326896">
      <w:pPr>
        <w:spacing w:after="0" w:line="240" w:lineRule="auto"/>
        <w:ind w:left="720" w:firstLine="720"/>
        <w:rPr>
          <w:rFonts w:ascii="Aptos" w:hAnsi="Aptos"/>
          <w:i/>
          <w:iCs/>
        </w:rPr>
      </w:pPr>
      <w:r w:rsidRPr="00326896">
        <w:rPr>
          <w:rFonts w:ascii="Aptos" w:hAnsi="Aptos"/>
          <w:i/>
          <w:iCs/>
        </w:rPr>
        <w:t>When does this being “caught up” with the Lord Jesus happen? Does th</w:t>
      </w:r>
      <w:r>
        <w:rPr>
          <w:rFonts w:ascii="Aptos" w:hAnsi="Aptos"/>
          <w:i/>
          <w:iCs/>
        </w:rPr>
        <w:t>is</w:t>
      </w:r>
      <w:r w:rsidRPr="00326896">
        <w:rPr>
          <w:rFonts w:ascii="Aptos" w:hAnsi="Aptos"/>
          <w:i/>
          <w:iCs/>
        </w:rPr>
        <w:t xml:space="preserve"> text say?</w:t>
      </w:r>
    </w:p>
    <w:p w14:paraId="439C5D18" w14:textId="77777777" w:rsidR="00326896" w:rsidRDefault="00326896" w:rsidP="00DC2272">
      <w:pPr>
        <w:spacing w:after="0" w:line="240" w:lineRule="auto"/>
        <w:rPr>
          <w:rFonts w:ascii="Aptos" w:hAnsi="Aptos"/>
        </w:rPr>
      </w:pPr>
    </w:p>
    <w:p w14:paraId="4AF428EE" w14:textId="77777777" w:rsidR="00326896" w:rsidRDefault="00326896" w:rsidP="00DC2272">
      <w:pPr>
        <w:spacing w:after="0" w:line="240" w:lineRule="auto"/>
        <w:rPr>
          <w:rFonts w:ascii="Aptos" w:hAnsi="Aptos"/>
        </w:rPr>
      </w:pPr>
    </w:p>
    <w:p w14:paraId="3811002C" w14:textId="77777777" w:rsidR="00326896" w:rsidRDefault="00326896" w:rsidP="00DC2272">
      <w:pPr>
        <w:spacing w:after="0" w:line="240" w:lineRule="auto"/>
        <w:rPr>
          <w:rFonts w:ascii="Aptos" w:hAnsi="Aptos"/>
        </w:rPr>
      </w:pPr>
    </w:p>
    <w:p w14:paraId="0BBB36F5" w14:textId="77777777" w:rsidR="007A67CE" w:rsidRDefault="007A67CE" w:rsidP="00DC2272">
      <w:pPr>
        <w:spacing w:after="0" w:line="240" w:lineRule="auto"/>
        <w:rPr>
          <w:rFonts w:ascii="Aptos" w:hAnsi="Aptos"/>
        </w:rPr>
      </w:pPr>
    </w:p>
    <w:p w14:paraId="240CE651" w14:textId="77777777" w:rsidR="00326896" w:rsidRDefault="00326896" w:rsidP="00DC2272">
      <w:pPr>
        <w:spacing w:after="0" w:line="240" w:lineRule="auto"/>
        <w:rPr>
          <w:rFonts w:ascii="Aptos" w:hAnsi="Aptos"/>
        </w:rPr>
      </w:pPr>
    </w:p>
    <w:p w14:paraId="422B25C1" w14:textId="170B6BB5" w:rsidR="00DC2272" w:rsidRPr="00DC2272" w:rsidRDefault="00DC2272" w:rsidP="00DC2272">
      <w:pPr>
        <w:pStyle w:val="ListParagraph"/>
        <w:numPr>
          <w:ilvl w:val="0"/>
          <w:numId w:val="7"/>
        </w:numPr>
        <w:spacing w:after="0" w:line="240" w:lineRule="auto"/>
        <w:ind w:left="1080"/>
        <w:rPr>
          <w:rFonts w:ascii="Aptos" w:hAnsi="Aptos"/>
          <w:b/>
          <w:bCs/>
        </w:rPr>
      </w:pPr>
      <w:r w:rsidRPr="00DC2272">
        <w:rPr>
          <w:rFonts w:ascii="Aptos" w:hAnsi="Aptos"/>
          <w:b/>
          <w:bCs/>
        </w:rPr>
        <w:t>Matthew 24:</w:t>
      </w:r>
      <w:r w:rsidR="00326896">
        <w:rPr>
          <w:rFonts w:ascii="Aptos" w:hAnsi="Aptos"/>
          <w:b/>
          <w:bCs/>
        </w:rPr>
        <w:t>39</w:t>
      </w:r>
      <w:r>
        <w:rPr>
          <w:rFonts w:ascii="Aptos" w:hAnsi="Aptos"/>
          <w:b/>
          <w:bCs/>
        </w:rPr>
        <w:t>-</w:t>
      </w:r>
      <w:r w:rsidRPr="00DC2272">
        <w:rPr>
          <w:rFonts w:ascii="Aptos" w:hAnsi="Aptos"/>
          <w:b/>
          <w:bCs/>
        </w:rPr>
        <w:t>41</w:t>
      </w:r>
      <w:r w:rsidRPr="00DC2272">
        <w:rPr>
          <w:rFonts w:ascii="Aptos" w:hAnsi="Aptos"/>
        </w:rPr>
        <w:t xml:space="preserve"> </w:t>
      </w:r>
    </w:p>
    <w:p w14:paraId="16512790" w14:textId="77777777" w:rsidR="00DC2272" w:rsidRPr="00326896" w:rsidRDefault="00DC2272" w:rsidP="00DC2272">
      <w:pPr>
        <w:spacing w:after="0" w:line="240" w:lineRule="auto"/>
        <w:rPr>
          <w:rFonts w:ascii="Aptos" w:hAnsi="Aptos"/>
          <w:sz w:val="16"/>
          <w:szCs w:val="16"/>
        </w:rPr>
      </w:pPr>
    </w:p>
    <w:p w14:paraId="16973674" w14:textId="5EC858D0" w:rsidR="00DC2272" w:rsidRPr="00DC2272" w:rsidRDefault="00DC2272" w:rsidP="00DC2272">
      <w:pPr>
        <w:spacing w:after="0" w:line="240" w:lineRule="auto"/>
        <w:rPr>
          <w:rFonts w:ascii="Aptos" w:hAnsi="Aptos"/>
          <w:i/>
          <w:iCs/>
        </w:rPr>
      </w:pPr>
      <w:r>
        <w:rPr>
          <w:rFonts w:ascii="Aptos" w:hAnsi="Aptos"/>
        </w:rPr>
        <w:tab/>
      </w:r>
      <w:r>
        <w:rPr>
          <w:rFonts w:ascii="Aptos" w:hAnsi="Aptos"/>
        </w:rPr>
        <w:tab/>
      </w:r>
      <w:r w:rsidRPr="00DC2272">
        <w:rPr>
          <w:rFonts w:ascii="Aptos" w:hAnsi="Aptos"/>
          <w:i/>
          <w:iCs/>
        </w:rPr>
        <w:t>What does it mean to be “taken” or “left”?</w:t>
      </w:r>
    </w:p>
    <w:p w14:paraId="5DF3BE63" w14:textId="77777777" w:rsidR="00DC2272" w:rsidRDefault="00DC2272" w:rsidP="00DC2272">
      <w:pPr>
        <w:spacing w:after="0" w:line="240" w:lineRule="auto"/>
        <w:rPr>
          <w:rFonts w:ascii="Aptos" w:hAnsi="Aptos"/>
        </w:rPr>
      </w:pPr>
    </w:p>
    <w:p w14:paraId="734817E7" w14:textId="77777777" w:rsidR="00DC2272" w:rsidRDefault="00DC2272" w:rsidP="00DC2272">
      <w:pPr>
        <w:spacing w:after="0" w:line="240" w:lineRule="auto"/>
        <w:rPr>
          <w:rFonts w:ascii="Aptos" w:hAnsi="Aptos"/>
        </w:rPr>
      </w:pPr>
    </w:p>
    <w:p w14:paraId="7152F86C" w14:textId="77777777" w:rsidR="00DC2272" w:rsidRPr="00DC2272" w:rsidRDefault="00DC2272" w:rsidP="00DC2272">
      <w:pPr>
        <w:spacing w:after="0" w:line="240" w:lineRule="auto"/>
        <w:rPr>
          <w:rFonts w:ascii="Aptos" w:hAnsi="Aptos"/>
        </w:rPr>
      </w:pPr>
    </w:p>
    <w:p w14:paraId="52F34363" w14:textId="77777777" w:rsidR="00F26AB8" w:rsidRDefault="00F26AB8" w:rsidP="00713A34">
      <w:pPr>
        <w:spacing w:after="0" w:line="240" w:lineRule="auto"/>
        <w:rPr>
          <w:rFonts w:ascii="Aptos" w:hAnsi="Aptos"/>
        </w:rPr>
      </w:pPr>
    </w:p>
    <w:p w14:paraId="56953292" w14:textId="77777777" w:rsidR="00713A34" w:rsidRDefault="00713A34" w:rsidP="00713A34">
      <w:pPr>
        <w:spacing w:after="0" w:line="240" w:lineRule="auto"/>
        <w:rPr>
          <w:rFonts w:ascii="Aptos" w:hAnsi="Aptos"/>
        </w:rPr>
      </w:pPr>
    </w:p>
    <w:p w14:paraId="106A5B67" w14:textId="33F63B50" w:rsidR="00713A34" w:rsidRDefault="00713A34" w:rsidP="00713A34">
      <w:pPr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III. </w:t>
      </w:r>
      <w:r w:rsidRPr="00291045">
        <w:rPr>
          <w:rFonts w:ascii="Aptos" w:hAnsi="Aptos"/>
          <w:u w:val="single"/>
        </w:rPr>
        <w:t xml:space="preserve">The </w:t>
      </w:r>
      <w:r w:rsidR="00F26AB8" w:rsidRPr="00291045">
        <w:rPr>
          <w:rFonts w:ascii="Aptos" w:hAnsi="Aptos"/>
          <w:u w:val="single"/>
        </w:rPr>
        <w:t>T</w:t>
      </w:r>
      <w:r w:rsidRPr="00291045">
        <w:rPr>
          <w:rFonts w:ascii="Aptos" w:hAnsi="Aptos"/>
          <w:u w:val="single"/>
        </w:rPr>
        <w:t xml:space="preserve">wo </w:t>
      </w:r>
      <w:r w:rsidR="00F26AB8" w:rsidRPr="00291045">
        <w:rPr>
          <w:rFonts w:ascii="Aptos" w:hAnsi="Aptos"/>
          <w:u w:val="single"/>
        </w:rPr>
        <w:t>M</w:t>
      </w:r>
      <w:r w:rsidRPr="00291045">
        <w:rPr>
          <w:rFonts w:ascii="Aptos" w:hAnsi="Aptos"/>
          <w:u w:val="single"/>
        </w:rPr>
        <w:t xml:space="preserve">ain </w:t>
      </w:r>
      <w:r w:rsidR="00F26AB8" w:rsidRPr="00291045">
        <w:rPr>
          <w:rFonts w:ascii="Aptos" w:hAnsi="Aptos"/>
          <w:u w:val="single"/>
        </w:rPr>
        <w:t>V</w:t>
      </w:r>
      <w:r w:rsidRPr="00291045">
        <w:rPr>
          <w:rFonts w:ascii="Aptos" w:hAnsi="Aptos"/>
          <w:u w:val="single"/>
        </w:rPr>
        <w:t>iews of the End Times</w:t>
      </w:r>
      <w:r w:rsidR="00F26AB8">
        <w:rPr>
          <w:rFonts w:ascii="Aptos" w:hAnsi="Aptos"/>
        </w:rPr>
        <w:t xml:space="preserve"> </w:t>
      </w:r>
    </w:p>
    <w:p w14:paraId="31F54094" w14:textId="77777777" w:rsidR="00713A34" w:rsidRDefault="00713A34" w:rsidP="00713A34">
      <w:pPr>
        <w:spacing w:after="0" w:line="240" w:lineRule="auto"/>
        <w:rPr>
          <w:rFonts w:ascii="Aptos" w:hAnsi="Aptos"/>
        </w:rPr>
      </w:pPr>
    </w:p>
    <w:p w14:paraId="32B4229F" w14:textId="239A0749" w:rsidR="00713A34" w:rsidRDefault="00F26AB8" w:rsidP="00F26AB8">
      <w:pPr>
        <w:tabs>
          <w:tab w:val="left" w:pos="360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ab/>
      </w:r>
      <w:r w:rsidR="00713A34">
        <w:rPr>
          <w:rFonts w:ascii="Aptos" w:hAnsi="Aptos"/>
        </w:rPr>
        <w:t xml:space="preserve">A. </w:t>
      </w:r>
      <w:r w:rsidRPr="00F26AB8">
        <w:rPr>
          <w:rFonts w:ascii="Aptos" w:hAnsi="Aptos"/>
          <w:b/>
          <w:bCs/>
        </w:rPr>
        <w:t>Dispensational</w:t>
      </w:r>
      <w:r w:rsidR="000C5A4A" w:rsidRPr="00F26AB8">
        <w:rPr>
          <w:rFonts w:ascii="Aptos" w:hAnsi="Aptos"/>
          <w:b/>
          <w:bCs/>
        </w:rPr>
        <w:t xml:space="preserve"> Premillen</w:t>
      </w:r>
      <w:r w:rsidRPr="00F26AB8">
        <w:rPr>
          <w:rFonts w:ascii="Aptos" w:hAnsi="Aptos"/>
          <w:b/>
          <w:bCs/>
        </w:rPr>
        <w:t>n</w:t>
      </w:r>
      <w:r w:rsidR="000C5A4A" w:rsidRPr="00F26AB8">
        <w:rPr>
          <w:rFonts w:ascii="Aptos" w:hAnsi="Aptos"/>
          <w:b/>
          <w:bCs/>
        </w:rPr>
        <w:t>ialism</w:t>
      </w:r>
      <w:r w:rsidR="000C5A4A">
        <w:rPr>
          <w:rFonts w:ascii="Aptos" w:hAnsi="Aptos"/>
        </w:rPr>
        <w:t xml:space="preserve"> (</w:t>
      </w:r>
      <w:r>
        <w:rPr>
          <w:rFonts w:ascii="Aptos" w:hAnsi="Aptos"/>
        </w:rPr>
        <w:t>t</w:t>
      </w:r>
      <w:r w:rsidR="000C5A4A">
        <w:rPr>
          <w:rFonts w:ascii="Aptos" w:hAnsi="Aptos"/>
        </w:rPr>
        <w:t xml:space="preserve">he </w:t>
      </w:r>
      <w:r>
        <w:rPr>
          <w:rFonts w:ascii="Aptos" w:hAnsi="Aptos"/>
        </w:rPr>
        <w:t>r</w:t>
      </w:r>
      <w:r w:rsidR="000C5A4A">
        <w:rPr>
          <w:rFonts w:ascii="Aptos" w:hAnsi="Aptos"/>
        </w:rPr>
        <w:t xml:space="preserve">apture </w:t>
      </w:r>
      <w:r>
        <w:rPr>
          <w:rFonts w:ascii="Aptos" w:hAnsi="Aptos"/>
        </w:rPr>
        <w:t>b</w:t>
      </w:r>
      <w:r w:rsidR="000C5A4A">
        <w:rPr>
          <w:rFonts w:ascii="Aptos" w:hAnsi="Aptos"/>
        </w:rPr>
        <w:t xml:space="preserve">efore </w:t>
      </w:r>
      <w:r w:rsidR="00DC2272">
        <w:rPr>
          <w:rFonts w:ascii="Aptos" w:hAnsi="Aptos"/>
        </w:rPr>
        <w:t>a</w:t>
      </w:r>
      <w:r w:rsidR="000C5A4A">
        <w:rPr>
          <w:rFonts w:ascii="Aptos" w:hAnsi="Aptos"/>
        </w:rPr>
        <w:t xml:space="preserve"> </w:t>
      </w:r>
      <w:r>
        <w:rPr>
          <w:rFonts w:ascii="Aptos" w:hAnsi="Aptos"/>
        </w:rPr>
        <w:t>seven-year t</w:t>
      </w:r>
      <w:r w:rsidR="000C5A4A">
        <w:rPr>
          <w:rFonts w:ascii="Aptos" w:hAnsi="Aptos"/>
        </w:rPr>
        <w:t>ribulation)</w:t>
      </w:r>
    </w:p>
    <w:p w14:paraId="1EBC1748" w14:textId="77777777" w:rsidR="000C5A4A" w:rsidRDefault="000C5A4A" w:rsidP="00713A34">
      <w:pPr>
        <w:spacing w:after="0" w:line="240" w:lineRule="auto"/>
        <w:rPr>
          <w:rFonts w:ascii="Aptos" w:hAnsi="Aptos"/>
        </w:rPr>
      </w:pPr>
    </w:p>
    <w:p w14:paraId="1900F836" w14:textId="77777777" w:rsidR="000C5A4A" w:rsidRDefault="000C5A4A" w:rsidP="00713A34">
      <w:pPr>
        <w:spacing w:after="0" w:line="240" w:lineRule="auto"/>
        <w:rPr>
          <w:rFonts w:ascii="Aptos" w:hAnsi="Aptos"/>
        </w:rPr>
      </w:pPr>
    </w:p>
    <w:p w14:paraId="6D29ECE2" w14:textId="77777777" w:rsidR="000C5A4A" w:rsidRDefault="000C5A4A" w:rsidP="00713A34">
      <w:pPr>
        <w:spacing w:after="0" w:line="240" w:lineRule="auto"/>
        <w:rPr>
          <w:rFonts w:ascii="Aptos" w:hAnsi="Aptos"/>
        </w:rPr>
      </w:pPr>
    </w:p>
    <w:p w14:paraId="53BDABF5" w14:textId="77777777" w:rsidR="005A1F52" w:rsidRDefault="005A1F52" w:rsidP="00713A34">
      <w:pPr>
        <w:spacing w:after="0" w:line="240" w:lineRule="auto"/>
        <w:rPr>
          <w:rFonts w:ascii="Aptos" w:hAnsi="Aptos"/>
        </w:rPr>
      </w:pPr>
    </w:p>
    <w:p w14:paraId="33628705" w14:textId="77777777" w:rsidR="005A1F52" w:rsidRDefault="005A1F52" w:rsidP="00713A34">
      <w:pPr>
        <w:spacing w:after="0" w:line="240" w:lineRule="auto"/>
        <w:rPr>
          <w:rFonts w:ascii="Aptos" w:hAnsi="Aptos"/>
        </w:rPr>
      </w:pPr>
    </w:p>
    <w:p w14:paraId="29A19D78" w14:textId="77777777" w:rsidR="000C5A4A" w:rsidRDefault="000C5A4A" w:rsidP="00713A34">
      <w:pPr>
        <w:spacing w:after="0" w:line="240" w:lineRule="auto"/>
        <w:rPr>
          <w:rFonts w:ascii="Aptos" w:hAnsi="Aptos"/>
        </w:rPr>
      </w:pPr>
    </w:p>
    <w:p w14:paraId="2A213800" w14:textId="77777777" w:rsidR="000C5A4A" w:rsidRDefault="000C5A4A" w:rsidP="00713A34">
      <w:pPr>
        <w:spacing w:after="0" w:line="240" w:lineRule="auto"/>
        <w:rPr>
          <w:rFonts w:ascii="Aptos" w:hAnsi="Aptos"/>
        </w:rPr>
      </w:pPr>
    </w:p>
    <w:p w14:paraId="38F69CBA" w14:textId="6DD0FC80" w:rsidR="000C5A4A" w:rsidRDefault="000C5A4A" w:rsidP="00F26AB8">
      <w:pPr>
        <w:spacing w:after="0" w:line="240" w:lineRule="auto"/>
        <w:ind w:firstLine="360"/>
        <w:rPr>
          <w:rFonts w:ascii="Aptos" w:hAnsi="Aptos"/>
        </w:rPr>
      </w:pPr>
      <w:r>
        <w:rPr>
          <w:rFonts w:ascii="Aptos" w:hAnsi="Aptos"/>
        </w:rPr>
        <w:t xml:space="preserve">B. </w:t>
      </w:r>
      <w:r w:rsidR="00F26AB8" w:rsidRPr="00F26AB8">
        <w:rPr>
          <w:rFonts w:ascii="Aptos" w:hAnsi="Aptos"/>
          <w:b/>
          <w:bCs/>
        </w:rPr>
        <w:t>Amillennialism</w:t>
      </w:r>
      <w:r w:rsidR="00F26AB8">
        <w:rPr>
          <w:rFonts w:ascii="Aptos" w:hAnsi="Aptos"/>
        </w:rPr>
        <w:t xml:space="preserve"> (The resurrection of all the dead at Christ’s coming to judge) </w:t>
      </w:r>
    </w:p>
    <w:p w14:paraId="092C0567" w14:textId="77777777" w:rsidR="002819A3" w:rsidRDefault="002819A3" w:rsidP="00F26AB8">
      <w:pPr>
        <w:spacing w:after="0" w:line="240" w:lineRule="auto"/>
        <w:ind w:firstLine="360"/>
        <w:rPr>
          <w:rFonts w:ascii="Aptos" w:hAnsi="Aptos"/>
        </w:rPr>
      </w:pPr>
    </w:p>
    <w:p w14:paraId="0D5E84C4" w14:textId="77777777" w:rsidR="002819A3" w:rsidRDefault="002819A3" w:rsidP="00F26AB8">
      <w:pPr>
        <w:spacing w:after="0" w:line="240" w:lineRule="auto"/>
        <w:ind w:firstLine="360"/>
        <w:rPr>
          <w:rFonts w:ascii="Aptos" w:hAnsi="Aptos"/>
        </w:rPr>
      </w:pPr>
    </w:p>
    <w:p w14:paraId="7CB37CA3" w14:textId="77777777" w:rsidR="002819A3" w:rsidRDefault="002819A3" w:rsidP="00F26AB8">
      <w:pPr>
        <w:spacing w:after="0" w:line="240" w:lineRule="auto"/>
        <w:ind w:firstLine="360"/>
        <w:rPr>
          <w:rFonts w:ascii="Aptos" w:hAnsi="Aptos"/>
        </w:rPr>
      </w:pPr>
    </w:p>
    <w:p w14:paraId="7292EFB0" w14:textId="77777777" w:rsidR="002819A3" w:rsidRDefault="002819A3" w:rsidP="00F26AB8">
      <w:pPr>
        <w:spacing w:after="0" w:line="240" w:lineRule="auto"/>
        <w:ind w:firstLine="360"/>
        <w:rPr>
          <w:rFonts w:ascii="Aptos" w:hAnsi="Aptos"/>
        </w:rPr>
      </w:pPr>
    </w:p>
    <w:p w14:paraId="1059EA73" w14:textId="77777777" w:rsidR="002819A3" w:rsidRDefault="002819A3" w:rsidP="00F26AB8">
      <w:pPr>
        <w:spacing w:after="0" w:line="240" w:lineRule="auto"/>
        <w:ind w:firstLine="360"/>
        <w:rPr>
          <w:rFonts w:ascii="Aptos" w:hAnsi="Aptos"/>
        </w:rPr>
      </w:pPr>
    </w:p>
    <w:p w14:paraId="337ACB6B" w14:textId="77777777" w:rsidR="002819A3" w:rsidRDefault="002819A3" w:rsidP="00F26AB8">
      <w:pPr>
        <w:spacing w:after="0" w:line="240" w:lineRule="auto"/>
        <w:ind w:firstLine="360"/>
        <w:rPr>
          <w:rFonts w:ascii="Aptos" w:hAnsi="Aptos"/>
        </w:rPr>
      </w:pPr>
    </w:p>
    <w:p w14:paraId="43EE1225" w14:textId="77777777" w:rsidR="002819A3" w:rsidRDefault="002819A3" w:rsidP="00F26AB8">
      <w:pPr>
        <w:spacing w:after="0" w:line="240" w:lineRule="auto"/>
        <w:ind w:firstLine="360"/>
        <w:rPr>
          <w:rFonts w:ascii="Aptos" w:hAnsi="Aptos"/>
        </w:rPr>
      </w:pPr>
    </w:p>
    <w:p w14:paraId="351F7621" w14:textId="77777777" w:rsidR="002819A3" w:rsidRDefault="002819A3" w:rsidP="00F26AB8">
      <w:pPr>
        <w:spacing w:after="0" w:line="240" w:lineRule="auto"/>
        <w:ind w:firstLine="360"/>
        <w:rPr>
          <w:rFonts w:ascii="Aptos" w:hAnsi="Aptos"/>
        </w:rPr>
      </w:pPr>
    </w:p>
    <w:p w14:paraId="0B8BFEBD" w14:textId="215575C8" w:rsidR="002819A3" w:rsidRPr="00713A34" w:rsidRDefault="002819A3" w:rsidP="002819A3">
      <w:pPr>
        <w:spacing w:after="0" w:line="240" w:lineRule="auto"/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67002F8A" wp14:editId="02583B21">
            <wp:extent cx="6463335" cy="8801652"/>
            <wp:effectExtent l="0" t="0" r="0" b="0"/>
            <wp:docPr id="288736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67" cy="8844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19A3" w:rsidRPr="00713A34" w:rsidSect="00B76D39">
      <w:pgSz w:w="12240" w:h="15840"/>
      <w:pgMar w:top="432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57EEC"/>
    <w:multiLevelType w:val="hybridMultilevel"/>
    <w:tmpl w:val="208E56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3272EB"/>
    <w:multiLevelType w:val="hybridMultilevel"/>
    <w:tmpl w:val="200272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40AEB"/>
    <w:multiLevelType w:val="hybridMultilevel"/>
    <w:tmpl w:val="3DE27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726D2"/>
    <w:multiLevelType w:val="hybridMultilevel"/>
    <w:tmpl w:val="E0B40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96446"/>
    <w:multiLevelType w:val="hybridMultilevel"/>
    <w:tmpl w:val="399226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C62E76"/>
    <w:multiLevelType w:val="hybridMultilevel"/>
    <w:tmpl w:val="C194CC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20F0748"/>
    <w:multiLevelType w:val="hybridMultilevel"/>
    <w:tmpl w:val="51E06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33088C"/>
    <w:multiLevelType w:val="hybridMultilevel"/>
    <w:tmpl w:val="6FD0F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558503">
    <w:abstractNumId w:val="6"/>
  </w:num>
  <w:num w:numId="2" w16cid:durableId="1105342960">
    <w:abstractNumId w:val="1"/>
  </w:num>
  <w:num w:numId="3" w16cid:durableId="65961629">
    <w:abstractNumId w:val="2"/>
  </w:num>
  <w:num w:numId="4" w16cid:durableId="323319676">
    <w:abstractNumId w:val="3"/>
  </w:num>
  <w:num w:numId="5" w16cid:durableId="1681081584">
    <w:abstractNumId w:val="5"/>
  </w:num>
  <w:num w:numId="6" w16cid:durableId="943806192">
    <w:abstractNumId w:val="0"/>
  </w:num>
  <w:num w:numId="7" w16cid:durableId="1140273087">
    <w:abstractNumId w:val="7"/>
  </w:num>
  <w:num w:numId="8" w16cid:durableId="4368746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FD4"/>
    <w:rsid w:val="000048DC"/>
    <w:rsid w:val="000C5A4A"/>
    <w:rsid w:val="002819A3"/>
    <w:rsid w:val="00291045"/>
    <w:rsid w:val="00326896"/>
    <w:rsid w:val="00400FD4"/>
    <w:rsid w:val="005A1F52"/>
    <w:rsid w:val="00713A34"/>
    <w:rsid w:val="007A67CE"/>
    <w:rsid w:val="007C6EBB"/>
    <w:rsid w:val="00810F5E"/>
    <w:rsid w:val="009E152F"/>
    <w:rsid w:val="00AB199D"/>
    <w:rsid w:val="00B76D39"/>
    <w:rsid w:val="00DC2272"/>
    <w:rsid w:val="00EA5D65"/>
    <w:rsid w:val="00F2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FABB2"/>
  <w15:chartTrackingRefBased/>
  <w15:docId w15:val="{75D3F8CF-57DB-4DA7-BDAB-62F92E6E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3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Boehnke</dc:creator>
  <cp:keywords/>
  <dc:description/>
  <cp:lastModifiedBy>Chris Boehnke</cp:lastModifiedBy>
  <cp:revision>2</cp:revision>
  <cp:lastPrinted>2024-01-10T18:21:00Z</cp:lastPrinted>
  <dcterms:created xsi:type="dcterms:W3CDTF">2024-01-10T16:02:00Z</dcterms:created>
  <dcterms:modified xsi:type="dcterms:W3CDTF">2024-01-10T18:25:00Z</dcterms:modified>
</cp:coreProperties>
</file>